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napToGrid w:val="0"/>
        <w:spacing w:line="580" w:lineRule="exact"/>
        <w:rPr>
          <w:rFonts w:hint="eastAsia" w:ascii="黑体" w:hAnsi="黑体" w:eastAsia="黑体" w:cs="方正仿宋_GBK"/>
          <w:color w:val="000000"/>
          <w:szCs w:val="32"/>
          <w:lang w:val="en-US" w:eastAsia="zh-CN"/>
        </w:rPr>
      </w:pPr>
      <w:r>
        <w:rPr>
          <w:rFonts w:hint="eastAsia" w:ascii="黑体" w:hAnsi="黑体" w:eastAsia="黑体" w:cs="方正仿宋_GBK"/>
          <w:color w:val="000000"/>
          <w:szCs w:val="32"/>
        </w:rPr>
        <w:t>附件</w:t>
      </w:r>
      <w:r>
        <w:rPr>
          <w:rFonts w:hint="eastAsia" w:ascii="黑体" w:hAnsi="黑体" w:eastAsia="黑体" w:cs="方正仿宋_GBK"/>
          <w:color w:val="000000"/>
          <w:szCs w:val="32"/>
          <w:lang w:val="en-US" w:eastAsia="zh-CN"/>
        </w:rPr>
        <w:t>1</w:t>
      </w:r>
    </w:p>
    <w:p>
      <w:pPr>
        <w:autoSpaceDE w:val="0"/>
        <w:snapToGrid w:val="0"/>
        <w:spacing w:line="580" w:lineRule="exact"/>
        <w:rPr>
          <w:rFonts w:hint="eastAsia" w:ascii="仿宋" w:hAnsi="仿宋" w:eastAsia="仿宋" w:cs="方正仿宋_GBK"/>
          <w:color w:val="000000"/>
          <w:szCs w:val="32"/>
        </w:rPr>
      </w:pPr>
    </w:p>
    <w:p>
      <w:pPr>
        <w:autoSpaceDE w:val="0"/>
        <w:snapToGrid w:val="0"/>
        <w:spacing w:line="0" w:lineRule="atLeast"/>
        <w:jc w:val="center"/>
        <w:rPr>
          <w:rFonts w:hint="eastAsia" w:ascii="仿宋" w:hAnsi="仿宋" w:eastAsia="仿宋" w:cs="方正小标宋简体"/>
          <w:color w:val="000000"/>
          <w:sz w:val="36"/>
          <w:szCs w:val="36"/>
          <w:lang w:eastAsia="zh-CN"/>
        </w:rPr>
      </w:pPr>
      <w:r>
        <w:rPr>
          <w:rFonts w:hint="eastAsia" w:ascii="方正小标宋简体" w:hAnsi="仿宋" w:eastAsia="方正小标宋简体" w:cs="方正小标宋简体"/>
          <w:color w:val="000000"/>
          <w:sz w:val="36"/>
          <w:szCs w:val="36"/>
          <w:lang w:eastAsia="zh-CN"/>
        </w:rPr>
        <w:t>学校推荐参加第三届长三角民办高校教师教学技能大赛的教师情况汇总表</w:t>
      </w:r>
    </w:p>
    <w:p>
      <w:pPr>
        <w:spacing w:line="0" w:lineRule="atLeast"/>
        <w:ind w:firstLine="1120" w:firstLineChars="400"/>
        <w:rPr>
          <w:rFonts w:hint="eastAsia" w:ascii="方正仿宋_GBK" w:hAnsi="方正仿宋_GBK" w:eastAsia="方正仿宋_GBK" w:cs="方正仿宋_GBK"/>
          <w:sz w:val="28"/>
          <w:szCs w:val="32"/>
        </w:rPr>
      </w:pPr>
      <w:r>
        <w:rPr>
          <w:rFonts w:hint="eastAsia" w:ascii="方正仿宋_GBK" w:hAnsi="方正仿宋_GBK" w:cs="方正仿宋_GBK"/>
          <w:sz w:val="28"/>
          <w:szCs w:val="32"/>
          <w:lang w:eastAsia="zh-CN"/>
        </w:rPr>
        <w:t>学校（加盖公章）</w:t>
      </w:r>
      <w:r>
        <w:rPr>
          <w:rFonts w:hint="eastAsia" w:ascii="方正仿宋_GBK" w:hAnsi="方正仿宋_GBK" w:eastAsia="方正仿宋_GBK" w:cs="方正仿宋_GBK"/>
          <w:sz w:val="28"/>
          <w:szCs w:val="32"/>
        </w:rPr>
        <w:t>：           填表人：         联系电话：             联系邮箱：</w:t>
      </w:r>
    </w:p>
    <w:p>
      <w:pPr>
        <w:spacing w:line="0" w:lineRule="atLeast"/>
        <w:rPr>
          <w:rFonts w:ascii="仿宋" w:hAnsi="仿宋" w:eastAsia="仿宋"/>
          <w:szCs w:val="32"/>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06"/>
        <w:gridCol w:w="753"/>
        <w:gridCol w:w="3103"/>
        <w:gridCol w:w="1441"/>
        <w:gridCol w:w="1972"/>
        <w:gridCol w:w="1471"/>
        <w:gridCol w:w="2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1" w:type="dxa"/>
            <w:noWrap w:val="0"/>
            <w:vAlign w:val="center"/>
          </w:tcPr>
          <w:p>
            <w:pPr>
              <w:spacing w:line="360" w:lineRule="auto"/>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序号</w:t>
            </w:r>
          </w:p>
        </w:tc>
        <w:tc>
          <w:tcPr>
            <w:tcW w:w="1206" w:type="dxa"/>
            <w:noWrap w:val="0"/>
            <w:vAlign w:val="center"/>
          </w:tcPr>
          <w:p>
            <w:pPr>
              <w:spacing w:line="360" w:lineRule="auto"/>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姓名</w:t>
            </w:r>
          </w:p>
        </w:tc>
        <w:tc>
          <w:tcPr>
            <w:tcW w:w="753" w:type="dxa"/>
            <w:noWrap w:val="0"/>
            <w:vAlign w:val="center"/>
          </w:tcPr>
          <w:p>
            <w:pPr>
              <w:spacing w:line="360" w:lineRule="auto"/>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性别</w:t>
            </w:r>
          </w:p>
        </w:tc>
        <w:tc>
          <w:tcPr>
            <w:tcW w:w="3103" w:type="dxa"/>
            <w:noWrap w:val="0"/>
            <w:vAlign w:val="center"/>
          </w:tcPr>
          <w:p>
            <w:pPr>
              <w:spacing w:line="360" w:lineRule="auto"/>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所在单位</w:t>
            </w:r>
          </w:p>
        </w:tc>
        <w:tc>
          <w:tcPr>
            <w:tcW w:w="1441" w:type="dxa"/>
            <w:noWrap w:val="0"/>
            <w:vAlign w:val="center"/>
          </w:tcPr>
          <w:p>
            <w:pPr>
              <w:spacing w:line="360" w:lineRule="auto"/>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参赛</w:t>
            </w:r>
            <w:r>
              <w:rPr>
                <w:rFonts w:hint="eastAsia" w:ascii="方正仿宋_GBK" w:hAnsi="方正仿宋_GBK" w:cs="方正仿宋_GBK"/>
                <w:b/>
                <w:sz w:val="21"/>
                <w:szCs w:val="21"/>
                <w:lang w:eastAsia="zh-CN"/>
              </w:rPr>
              <w:t>组别</w:t>
            </w:r>
          </w:p>
        </w:tc>
        <w:tc>
          <w:tcPr>
            <w:tcW w:w="1972" w:type="dxa"/>
            <w:noWrap w:val="0"/>
            <w:vAlign w:val="center"/>
          </w:tcPr>
          <w:p>
            <w:pPr>
              <w:spacing w:line="360" w:lineRule="auto"/>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参赛课程</w:t>
            </w:r>
          </w:p>
        </w:tc>
        <w:tc>
          <w:tcPr>
            <w:tcW w:w="1471" w:type="dxa"/>
            <w:noWrap w:val="0"/>
            <w:vAlign w:val="center"/>
          </w:tcPr>
          <w:p>
            <w:pPr>
              <w:spacing w:line="360" w:lineRule="auto"/>
              <w:ind w:firstLine="211" w:firstLineChars="100"/>
              <w:jc w:val="both"/>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联系</w:t>
            </w:r>
            <w:r>
              <w:rPr>
                <w:rFonts w:hint="eastAsia" w:ascii="方正仿宋_GBK" w:hAnsi="方正仿宋_GBK" w:cs="方正仿宋_GBK"/>
                <w:b/>
                <w:sz w:val="21"/>
                <w:szCs w:val="21"/>
                <w:lang w:eastAsia="zh-CN"/>
              </w:rPr>
              <w:t>方式</w:t>
            </w:r>
          </w:p>
        </w:tc>
        <w:tc>
          <w:tcPr>
            <w:tcW w:w="2770" w:type="dxa"/>
            <w:noWrap w:val="0"/>
            <w:vAlign w:val="center"/>
          </w:tcPr>
          <w:p>
            <w:pPr>
              <w:spacing w:line="360" w:lineRule="auto"/>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所在单位联系人及联系方式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1" w:type="dxa"/>
            <w:noWrap w:val="0"/>
            <w:vAlign w:val="center"/>
          </w:tcPr>
          <w:p>
            <w:pPr>
              <w:spacing w:line="360" w:lineRule="auto"/>
              <w:jc w:val="center"/>
              <w:rPr>
                <w:rFonts w:ascii="仿宋" w:hAnsi="仿宋" w:eastAsia="仿宋"/>
                <w:b/>
                <w:sz w:val="24"/>
                <w:szCs w:val="32"/>
              </w:rPr>
            </w:pPr>
            <w:r>
              <w:rPr>
                <w:rFonts w:hint="eastAsia" w:ascii="仿宋" w:hAnsi="仿宋" w:eastAsia="仿宋"/>
                <w:b/>
                <w:sz w:val="24"/>
                <w:szCs w:val="32"/>
              </w:rPr>
              <w:t>1</w:t>
            </w:r>
          </w:p>
        </w:tc>
        <w:tc>
          <w:tcPr>
            <w:tcW w:w="1206" w:type="dxa"/>
            <w:noWrap w:val="0"/>
            <w:vAlign w:val="center"/>
          </w:tcPr>
          <w:p>
            <w:pPr>
              <w:spacing w:line="360" w:lineRule="auto"/>
              <w:jc w:val="center"/>
              <w:rPr>
                <w:rFonts w:ascii="仿宋" w:hAnsi="仿宋" w:eastAsia="仿宋"/>
                <w:sz w:val="24"/>
                <w:szCs w:val="32"/>
              </w:rPr>
            </w:pPr>
          </w:p>
        </w:tc>
        <w:tc>
          <w:tcPr>
            <w:tcW w:w="753" w:type="dxa"/>
            <w:noWrap w:val="0"/>
            <w:vAlign w:val="center"/>
          </w:tcPr>
          <w:p>
            <w:pPr>
              <w:spacing w:line="360" w:lineRule="auto"/>
              <w:jc w:val="center"/>
              <w:rPr>
                <w:rFonts w:ascii="仿宋" w:hAnsi="仿宋" w:eastAsia="仿宋"/>
                <w:sz w:val="24"/>
                <w:szCs w:val="32"/>
              </w:rPr>
            </w:pPr>
          </w:p>
        </w:tc>
        <w:tc>
          <w:tcPr>
            <w:tcW w:w="3103" w:type="dxa"/>
            <w:noWrap w:val="0"/>
            <w:vAlign w:val="center"/>
          </w:tcPr>
          <w:p>
            <w:pPr>
              <w:spacing w:line="360" w:lineRule="auto"/>
              <w:jc w:val="center"/>
              <w:rPr>
                <w:rFonts w:ascii="仿宋" w:hAnsi="仿宋" w:eastAsia="仿宋"/>
                <w:sz w:val="24"/>
                <w:szCs w:val="32"/>
              </w:rPr>
            </w:pPr>
          </w:p>
        </w:tc>
        <w:tc>
          <w:tcPr>
            <w:tcW w:w="1441" w:type="dxa"/>
            <w:noWrap w:val="0"/>
            <w:vAlign w:val="center"/>
          </w:tcPr>
          <w:p>
            <w:pPr>
              <w:spacing w:line="360" w:lineRule="auto"/>
              <w:jc w:val="center"/>
              <w:rPr>
                <w:rFonts w:ascii="仿宋" w:hAnsi="仿宋" w:eastAsia="仿宋"/>
                <w:sz w:val="24"/>
                <w:szCs w:val="32"/>
              </w:rPr>
            </w:pPr>
          </w:p>
        </w:tc>
        <w:tc>
          <w:tcPr>
            <w:tcW w:w="1972" w:type="dxa"/>
            <w:noWrap w:val="0"/>
            <w:vAlign w:val="center"/>
          </w:tcPr>
          <w:p>
            <w:pPr>
              <w:spacing w:line="360" w:lineRule="auto"/>
              <w:jc w:val="center"/>
              <w:rPr>
                <w:rFonts w:ascii="仿宋" w:hAnsi="仿宋" w:eastAsia="仿宋"/>
                <w:sz w:val="24"/>
                <w:szCs w:val="32"/>
              </w:rPr>
            </w:pPr>
          </w:p>
        </w:tc>
        <w:tc>
          <w:tcPr>
            <w:tcW w:w="1471" w:type="dxa"/>
            <w:noWrap w:val="0"/>
            <w:vAlign w:val="center"/>
          </w:tcPr>
          <w:p>
            <w:pPr>
              <w:spacing w:line="360" w:lineRule="auto"/>
              <w:jc w:val="center"/>
              <w:rPr>
                <w:rFonts w:ascii="仿宋" w:hAnsi="仿宋" w:eastAsia="仿宋"/>
                <w:sz w:val="24"/>
                <w:szCs w:val="32"/>
              </w:rPr>
            </w:pPr>
          </w:p>
        </w:tc>
        <w:tc>
          <w:tcPr>
            <w:tcW w:w="2770" w:type="dxa"/>
            <w:noWrap w:val="0"/>
            <w:vAlign w:val="center"/>
          </w:tcPr>
          <w:p>
            <w:pPr>
              <w:spacing w:line="360" w:lineRule="auto"/>
              <w:jc w:val="center"/>
              <w:rPr>
                <w:rFonts w:ascii="仿宋" w:hAnsi="仿宋" w:eastAsia="仿宋"/>
                <w:sz w:val="24"/>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1" w:type="dxa"/>
            <w:noWrap w:val="0"/>
            <w:vAlign w:val="center"/>
          </w:tcPr>
          <w:p>
            <w:pPr>
              <w:spacing w:line="360" w:lineRule="auto"/>
              <w:jc w:val="center"/>
              <w:rPr>
                <w:rFonts w:ascii="仿宋" w:hAnsi="仿宋" w:eastAsia="仿宋"/>
                <w:b/>
                <w:sz w:val="24"/>
                <w:szCs w:val="32"/>
              </w:rPr>
            </w:pPr>
            <w:r>
              <w:rPr>
                <w:rFonts w:hint="eastAsia" w:ascii="仿宋" w:hAnsi="仿宋" w:eastAsia="仿宋"/>
                <w:b/>
                <w:sz w:val="24"/>
                <w:szCs w:val="32"/>
              </w:rPr>
              <w:t>2</w:t>
            </w:r>
          </w:p>
        </w:tc>
        <w:tc>
          <w:tcPr>
            <w:tcW w:w="1206" w:type="dxa"/>
            <w:noWrap w:val="0"/>
            <w:vAlign w:val="center"/>
          </w:tcPr>
          <w:p>
            <w:pPr>
              <w:spacing w:line="360" w:lineRule="auto"/>
              <w:jc w:val="center"/>
              <w:rPr>
                <w:rFonts w:ascii="仿宋" w:hAnsi="仿宋" w:eastAsia="仿宋"/>
                <w:sz w:val="24"/>
                <w:szCs w:val="32"/>
              </w:rPr>
            </w:pPr>
          </w:p>
        </w:tc>
        <w:tc>
          <w:tcPr>
            <w:tcW w:w="753" w:type="dxa"/>
            <w:noWrap w:val="0"/>
            <w:vAlign w:val="center"/>
          </w:tcPr>
          <w:p>
            <w:pPr>
              <w:spacing w:line="360" w:lineRule="auto"/>
              <w:jc w:val="center"/>
              <w:rPr>
                <w:rFonts w:ascii="仿宋" w:hAnsi="仿宋" w:eastAsia="仿宋"/>
                <w:sz w:val="24"/>
                <w:szCs w:val="32"/>
              </w:rPr>
            </w:pPr>
          </w:p>
        </w:tc>
        <w:tc>
          <w:tcPr>
            <w:tcW w:w="3103" w:type="dxa"/>
            <w:noWrap w:val="0"/>
            <w:vAlign w:val="center"/>
          </w:tcPr>
          <w:p>
            <w:pPr>
              <w:spacing w:line="360" w:lineRule="auto"/>
              <w:jc w:val="center"/>
              <w:rPr>
                <w:rFonts w:ascii="仿宋" w:hAnsi="仿宋" w:eastAsia="仿宋"/>
                <w:sz w:val="24"/>
                <w:szCs w:val="32"/>
              </w:rPr>
            </w:pPr>
          </w:p>
        </w:tc>
        <w:tc>
          <w:tcPr>
            <w:tcW w:w="1441" w:type="dxa"/>
            <w:noWrap w:val="0"/>
            <w:vAlign w:val="center"/>
          </w:tcPr>
          <w:p>
            <w:pPr>
              <w:spacing w:line="360" w:lineRule="auto"/>
              <w:jc w:val="center"/>
              <w:rPr>
                <w:rFonts w:ascii="仿宋" w:hAnsi="仿宋" w:eastAsia="仿宋"/>
                <w:sz w:val="24"/>
                <w:szCs w:val="32"/>
              </w:rPr>
            </w:pPr>
          </w:p>
        </w:tc>
        <w:tc>
          <w:tcPr>
            <w:tcW w:w="1972" w:type="dxa"/>
            <w:noWrap w:val="0"/>
            <w:vAlign w:val="center"/>
          </w:tcPr>
          <w:p>
            <w:pPr>
              <w:spacing w:line="360" w:lineRule="auto"/>
              <w:jc w:val="center"/>
              <w:rPr>
                <w:rFonts w:ascii="仿宋" w:hAnsi="仿宋" w:eastAsia="仿宋"/>
                <w:sz w:val="24"/>
                <w:szCs w:val="32"/>
              </w:rPr>
            </w:pPr>
          </w:p>
        </w:tc>
        <w:tc>
          <w:tcPr>
            <w:tcW w:w="1471" w:type="dxa"/>
            <w:noWrap w:val="0"/>
            <w:vAlign w:val="center"/>
          </w:tcPr>
          <w:p>
            <w:pPr>
              <w:spacing w:line="360" w:lineRule="auto"/>
              <w:jc w:val="center"/>
              <w:rPr>
                <w:rFonts w:ascii="仿宋" w:hAnsi="仿宋" w:eastAsia="仿宋"/>
                <w:sz w:val="24"/>
                <w:szCs w:val="32"/>
              </w:rPr>
            </w:pPr>
          </w:p>
        </w:tc>
        <w:tc>
          <w:tcPr>
            <w:tcW w:w="2770" w:type="dxa"/>
            <w:noWrap w:val="0"/>
            <w:vAlign w:val="center"/>
          </w:tcPr>
          <w:p>
            <w:pPr>
              <w:spacing w:line="360" w:lineRule="auto"/>
              <w:jc w:val="center"/>
              <w:rPr>
                <w:rFonts w:ascii="仿宋" w:hAnsi="仿宋" w:eastAsia="仿宋"/>
                <w:sz w:val="24"/>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1" w:type="dxa"/>
            <w:noWrap w:val="0"/>
            <w:vAlign w:val="center"/>
          </w:tcPr>
          <w:p>
            <w:pPr>
              <w:spacing w:line="360" w:lineRule="auto"/>
              <w:jc w:val="center"/>
              <w:rPr>
                <w:rFonts w:ascii="仿宋" w:hAnsi="仿宋" w:eastAsia="仿宋"/>
                <w:b/>
                <w:sz w:val="24"/>
                <w:szCs w:val="32"/>
              </w:rPr>
            </w:pPr>
            <w:r>
              <w:rPr>
                <w:rFonts w:hint="eastAsia" w:ascii="仿宋" w:hAnsi="仿宋" w:eastAsia="仿宋"/>
                <w:b/>
                <w:sz w:val="24"/>
                <w:szCs w:val="32"/>
              </w:rPr>
              <w:t>3</w:t>
            </w:r>
          </w:p>
        </w:tc>
        <w:tc>
          <w:tcPr>
            <w:tcW w:w="1206" w:type="dxa"/>
            <w:noWrap w:val="0"/>
            <w:vAlign w:val="center"/>
          </w:tcPr>
          <w:p>
            <w:pPr>
              <w:spacing w:line="360" w:lineRule="auto"/>
              <w:jc w:val="center"/>
              <w:rPr>
                <w:rFonts w:ascii="仿宋" w:hAnsi="仿宋" w:eastAsia="仿宋"/>
                <w:sz w:val="24"/>
                <w:szCs w:val="32"/>
              </w:rPr>
            </w:pPr>
          </w:p>
        </w:tc>
        <w:tc>
          <w:tcPr>
            <w:tcW w:w="753" w:type="dxa"/>
            <w:noWrap w:val="0"/>
            <w:vAlign w:val="center"/>
          </w:tcPr>
          <w:p>
            <w:pPr>
              <w:spacing w:line="360" w:lineRule="auto"/>
              <w:jc w:val="center"/>
              <w:rPr>
                <w:rFonts w:ascii="仿宋" w:hAnsi="仿宋" w:eastAsia="仿宋"/>
                <w:sz w:val="24"/>
                <w:szCs w:val="32"/>
              </w:rPr>
            </w:pPr>
          </w:p>
        </w:tc>
        <w:tc>
          <w:tcPr>
            <w:tcW w:w="3103" w:type="dxa"/>
            <w:noWrap w:val="0"/>
            <w:vAlign w:val="center"/>
          </w:tcPr>
          <w:p>
            <w:pPr>
              <w:spacing w:line="360" w:lineRule="auto"/>
              <w:jc w:val="center"/>
              <w:rPr>
                <w:rFonts w:ascii="仿宋" w:hAnsi="仿宋" w:eastAsia="仿宋"/>
                <w:sz w:val="24"/>
                <w:szCs w:val="32"/>
              </w:rPr>
            </w:pPr>
          </w:p>
        </w:tc>
        <w:tc>
          <w:tcPr>
            <w:tcW w:w="1441" w:type="dxa"/>
            <w:noWrap w:val="0"/>
            <w:vAlign w:val="center"/>
          </w:tcPr>
          <w:p>
            <w:pPr>
              <w:spacing w:line="360" w:lineRule="auto"/>
              <w:jc w:val="center"/>
              <w:rPr>
                <w:rFonts w:ascii="仿宋" w:hAnsi="仿宋" w:eastAsia="仿宋"/>
                <w:sz w:val="24"/>
                <w:szCs w:val="32"/>
              </w:rPr>
            </w:pPr>
          </w:p>
        </w:tc>
        <w:tc>
          <w:tcPr>
            <w:tcW w:w="1972" w:type="dxa"/>
            <w:noWrap w:val="0"/>
            <w:vAlign w:val="center"/>
          </w:tcPr>
          <w:p>
            <w:pPr>
              <w:spacing w:line="360" w:lineRule="auto"/>
              <w:jc w:val="center"/>
              <w:rPr>
                <w:rFonts w:ascii="仿宋" w:hAnsi="仿宋" w:eastAsia="仿宋"/>
                <w:sz w:val="24"/>
                <w:szCs w:val="32"/>
              </w:rPr>
            </w:pPr>
          </w:p>
        </w:tc>
        <w:tc>
          <w:tcPr>
            <w:tcW w:w="1471" w:type="dxa"/>
            <w:noWrap w:val="0"/>
            <w:vAlign w:val="center"/>
          </w:tcPr>
          <w:p>
            <w:pPr>
              <w:spacing w:line="360" w:lineRule="auto"/>
              <w:jc w:val="center"/>
              <w:rPr>
                <w:rFonts w:ascii="仿宋" w:hAnsi="仿宋" w:eastAsia="仿宋"/>
                <w:sz w:val="24"/>
                <w:szCs w:val="32"/>
              </w:rPr>
            </w:pPr>
          </w:p>
        </w:tc>
        <w:tc>
          <w:tcPr>
            <w:tcW w:w="2770" w:type="dxa"/>
            <w:noWrap w:val="0"/>
            <w:vAlign w:val="center"/>
          </w:tcPr>
          <w:p>
            <w:pPr>
              <w:spacing w:line="360" w:lineRule="auto"/>
              <w:jc w:val="center"/>
              <w:rPr>
                <w:rFonts w:ascii="仿宋" w:hAnsi="仿宋" w:eastAsia="仿宋"/>
                <w:sz w:val="24"/>
                <w:szCs w:val="32"/>
              </w:rPr>
            </w:pPr>
          </w:p>
        </w:tc>
      </w:tr>
    </w:tbl>
    <w:p>
      <w:pPr>
        <w:spacing w:line="0" w:lineRule="atLeast"/>
        <w:ind w:right="0" w:firstLine="0" w:firstLineChars="0"/>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注：</w:t>
      </w:r>
      <w:r>
        <w:rPr>
          <w:rFonts w:hint="eastAsia" w:ascii="方正仿宋_GBK" w:hAnsi="方正仿宋_GBK" w:cs="方正仿宋_GBK"/>
          <w:sz w:val="24"/>
          <w:szCs w:val="24"/>
          <w:lang w:val="en-US" w:eastAsia="zh-CN"/>
        </w:rPr>
        <w:t>1、</w:t>
      </w:r>
      <w:r>
        <w:rPr>
          <w:rFonts w:hint="eastAsia" w:ascii="方正仿宋_GBK" w:hAnsi="方正仿宋_GBK" w:eastAsia="方正仿宋_GBK" w:cs="方正仿宋_GBK"/>
          <w:sz w:val="24"/>
          <w:szCs w:val="24"/>
          <w:lang w:eastAsia="zh-CN"/>
        </w:rPr>
        <w:t>此表需同时提交</w:t>
      </w:r>
      <w:r>
        <w:rPr>
          <w:rFonts w:hint="eastAsia" w:ascii="方正仿宋_GBK" w:hAnsi="方正仿宋_GBK" w:eastAsia="方正仿宋_GBK" w:cs="方正仿宋_GBK"/>
          <w:sz w:val="24"/>
          <w:szCs w:val="24"/>
          <w:lang w:val="en-US" w:eastAsia="zh-CN"/>
        </w:rPr>
        <w:t>WORD与PDF两个版本，其中PDF为加盖</w:t>
      </w:r>
      <w:r>
        <w:rPr>
          <w:rFonts w:hint="eastAsia" w:ascii="方正仿宋_GBK" w:hAnsi="方正仿宋_GBK" w:cs="方正仿宋_GBK"/>
          <w:sz w:val="24"/>
          <w:szCs w:val="24"/>
          <w:lang w:val="en-US" w:eastAsia="zh-CN"/>
        </w:rPr>
        <w:t>学校公章</w:t>
      </w:r>
      <w:r>
        <w:rPr>
          <w:rFonts w:hint="eastAsia" w:ascii="方正仿宋_GBK" w:hAnsi="方正仿宋_GBK" w:eastAsia="方正仿宋_GBK" w:cs="方正仿宋_GBK"/>
          <w:sz w:val="24"/>
          <w:szCs w:val="24"/>
          <w:lang w:val="en-US" w:eastAsia="zh-CN"/>
        </w:rPr>
        <w:t>的扫描件。</w:t>
      </w:r>
    </w:p>
    <w:p>
      <w:pPr>
        <w:spacing w:line="0" w:lineRule="atLeast"/>
        <w:ind w:right="0" w:firstLine="480" w:firstLineChars="200"/>
        <w:jc w:val="both"/>
        <w:rPr>
          <w:rFonts w:hint="default" w:ascii="方正仿宋_GBK" w:hAnsi="方正仿宋_GBK" w:eastAsia="方正仿宋_GBK" w:cs="方正仿宋_GBK"/>
          <w:sz w:val="24"/>
          <w:szCs w:val="24"/>
          <w:lang w:val="en-US" w:eastAsia="zh-CN"/>
        </w:rPr>
      </w:pPr>
      <w:r>
        <w:rPr>
          <w:rFonts w:hint="eastAsia" w:ascii="方正仿宋_GBK" w:hAnsi="方正仿宋_GBK" w:cs="方正仿宋_GBK"/>
          <w:sz w:val="24"/>
          <w:szCs w:val="24"/>
          <w:lang w:val="en-US" w:eastAsia="zh-CN"/>
        </w:rPr>
        <w:t>2、同一学校推荐名额原则上不超过3名。</w:t>
      </w:r>
    </w:p>
    <w:p>
      <w:pPr>
        <w:spacing w:line="0" w:lineRule="atLeast"/>
        <w:ind w:right="0" w:firstLine="0" w:firstLineChars="0"/>
        <w:jc w:val="center"/>
        <w:rPr>
          <w:rFonts w:hint="eastAsia" w:ascii="方正仿宋_GBK" w:hAnsi="方正仿宋_GBK" w:eastAsia="方正仿宋_GBK" w:cs="方正仿宋_GBK"/>
          <w:sz w:val="24"/>
          <w:szCs w:val="24"/>
          <w:lang w:eastAsia="zh-CN"/>
        </w:rPr>
      </w:pPr>
      <w:r>
        <w:rPr>
          <w:rFonts w:hint="eastAsia" w:ascii="方正仿宋_GBK" w:hAnsi="方正仿宋_GBK" w:cs="方正仿宋_GBK"/>
          <w:sz w:val="24"/>
          <w:szCs w:val="24"/>
          <w:lang w:val="en-US" w:eastAsia="zh-CN"/>
        </w:rPr>
        <w:t xml:space="preserve">                   </w:t>
      </w:r>
      <w:bookmarkStart w:id="0" w:name="_GoBack"/>
      <w:bookmarkEnd w:id="0"/>
      <w:r>
        <w:rPr>
          <w:rFonts w:hint="eastAsia" w:ascii="方正仿宋_GBK" w:hAnsi="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填报时间：</w:t>
      </w:r>
    </w:p>
    <w:sectPr>
      <w:footerReference r:id="rId3" w:type="default"/>
      <w:pgSz w:w="16838" w:h="11906" w:orient="landscape"/>
      <w:pgMar w:top="1800" w:right="1440" w:bottom="1800" w:left="1440" w:header="851" w:footer="158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-12065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95pt;height:144pt;width:144pt;mso-position-horizontal:outside;mso-position-horizontal-relative:margin;mso-wrap-style:none;z-index:251660288;mso-width-relative:page;mso-height-relative:page;" filled="f" stroked="f" coordsize="21600,21600" o:gfxdata="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f2FknTAAAABw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vGaINIAAAADAQAADwAAAAAAAAABACAAAAAiAAAAZHJzL2Rvd25yZXYueG1sUEsBAhQA&#10;FAAAAAgAh07iQIbxmbQxAgAAYwQAAA4AAAAAAAAAAQAgAAAAIQEAAGRycy9lMm9Eb2MueG1sUEsF&#10;BgAAAAAGAAYAWQEAAMQFA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74E1B"/>
    <w:rsid w:val="4CE61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2021-09-17T10:25:19Z</dcterms:created>
  <dc:creator>liwengong</dc:creator>
  <cp:lastModifiedBy>Joseph</cp:lastModifiedBy>
  <dcterms:modified xsi:type="dcterms:W3CDTF">2021-09-17T10:27:07Z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A715A869CA0945A19FF222530C675947</vt:lpwstr>
  </property>
</Properties>
</file>