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电子信息工程专业专升本考试大纲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sz w:val="24"/>
          <w:szCs w:val="24"/>
        </w:rPr>
        <w:t>考试科目</w:t>
      </w:r>
      <w:r>
        <w:rPr>
          <w:rFonts w:hint="eastAsia" w:asciiTheme="minorEastAsia" w:hAnsi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《</w:t>
      </w:r>
      <w:r>
        <w:rPr>
          <w:rFonts w:asciiTheme="minorEastAsia" w:hAnsiTheme="minorEastAsia" w:cstheme="minorEastAsia"/>
          <w:sz w:val="24"/>
          <w:szCs w:val="24"/>
        </w:rPr>
        <w:t>C语言程序设计</w:t>
      </w:r>
      <w:r>
        <w:rPr>
          <w:rFonts w:hint="eastAsia" w:asciiTheme="minorEastAsia" w:hAnsiTheme="minorEastAsia" w:cstheme="minorEastAsia"/>
          <w:sz w:val="24"/>
          <w:szCs w:val="24"/>
        </w:rPr>
        <w:t>》 、《电工电子技术》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sz w:val="24"/>
          <w:szCs w:val="24"/>
        </w:rPr>
        <w:t>考试范围</w:t>
      </w:r>
      <w:r>
        <w:rPr>
          <w:rFonts w:hint="eastAsia" w:asciiTheme="minorEastAsia" w:hAnsi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《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C语言程序设计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》 ：</w:t>
      </w:r>
      <w:r>
        <w:rPr>
          <w:rFonts w:asciiTheme="minorEastAsia" w:hAnsiTheme="minorEastAsia" w:cstheme="minorEastAsia"/>
          <w:sz w:val="24"/>
          <w:szCs w:val="24"/>
        </w:rPr>
        <w:t>基本概念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顺序结构程序设计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选择结构程序设计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循环结构程序设计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一维数组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函数。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《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电工电子技术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》 ：</w:t>
      </w:r>
      <w:r>
        <w:rPr>
          <w:rFonts w:hint="eastAsia"/>
          <w:sz w:val="24"/>
          <w:szCs w:val="24"/>
        </w:rPr>
        <w:t>电路基本概念与分析方法，正弦交流电路；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极管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三极管</w:t>
      </w:r>
      <w:r>
        <w:rPr>
          <w:rFonts w:hint="eastAsia"/>
          <w:sz w:val="24"/>
          <w:szCs w:val="24"/>
          <w:lang w:val="en-US" w:eastAsia="zh-CN"/>
        </w:rPr>
        <w:t>的结构与特性，</w:t>
      </w:r>
      <w:r>
        <w:rPr>
          <w:rFonts w:hint="eastAsia"/>
          <w:sz w:val="24"/>
          <w:szCs w:val="24"/>
        </w:rPr>
        <w:t>三极管</w:t>
      </w:r>
      <w:r>
        <w:rPr>
          <w:rFonts w:hint="eastAsia"/>
          <w:sz w:val="24"/>
          <w:szCs w:val="24"/>
          <w:lang w:val="en-US" w:eastAsia="zh-CN"/>
        </w:rPr>
        <w:t>基本（共射、共集）</w:t>
      </w:r>
      <w:r>
        <w:rPr>
          <w:rFonts w:hint="eastAsia"/>
          <w:sz w:val="24"/>
          <w:szCs w:val="24"/>
        </w:rPr>
        <w:t>放大电路；集成运算放大器</w:t>
      </w:r>
      <w:r>
        <w:rPr>
          <w:rFonts w:hint="eastAsia"/>
          <w:sz w:val="24"/>
          <w:szCs w:val="24"/>
          <w:lang w:val="en-US" w:eastAsia="zh-CN"/>
        </w:rPr>
        <w:t>及其线性</w:t>
      </w:r>
      <w:r>
        <w:rPr>
          <w:rFonts w:hint="eastAsia"/>
          <w:sz w:val="24"/>
          <w:szCs w:val="24"/>
        </w:rPr>
        <w:t>应用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组合逻辑电路。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【参考书目</w:t>
      </w:r>
      <w:r>
        <w:rPr>
          <w:rFonts w:hint="eastAsia" w:asciiTheme="minorEastAsia" w:hAnsi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谭浩强《C程序设计》（第</w:t>
      </w:r>
      <w:r>
        <w:rPr>
          <w:rFonts w:asciiTheme="minorEastAsia" w:hAnsi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cstheme="minorEastAsia"/>
          <w:sz w:val="24"/>
          <w:szCs w:val="24"/>
        </w:rPr>
        <w:t>版）.清华大学出版社.2017.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田玉主编，《电工电子技术》第二版，电子工业出版社出版社，2014.（全国高等职业教育 “十二五”规划教材）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47"/>
    <w:rsid w:val="000F19C1"/>
    <w:rsid w:val="00112B03"/>
    <w:rsid w:val="00193F6E"/>
    <w:rsid w:val="001B3261"/>
    <w:rsid w:val="001C3A21"/>
    <w:rsid w:val="001D6EE1"/>
    <w:rsid w:val="0022460C"/>
    <w:rsid w:val="0033362B"/>
    <w:rsid w:val="00333E5B"/>
    <w:rsid w:val="00343A50"/>
    <w:rsid w:val="0034586D"/>
    <w:rsid w:val="00402E30"/>
    <w:rsid w:val="0046502B"/>
    <w:rsid w:val="004F1A47"/>
    <w:rsid w:val="00592821"/>
    <w:rsid w:val="00683C40"/>
    <w:rsid w:val="006D3D05"/>
    <w:rsid w:val="0089559B"/>
    <w:rsid w:val="008D79F4"/>
    <w:rsid w:val="00965C0F"/>
    <w:rsid w:val="00972C1B"/>
    <w:rsid w:val="00AD5B80"/>
    <w:rsid w:val="00B00C0C"/>
    <w:rsid w:val="00C6290F"/>
    <w:rsid w:val="00C73937"/>
    <w:rsid w:val="00CB0968"/>
    <w:rsid w:val="00D71EDB"/>
    <w:rsid w:val="00DF4402"/>
    <w:rsid w:val="00E63913"/>
    <w:rsid w:val="00EB2E87"/>
    <w:rsid w:val="00EF1C18"/>
    <w:rsid w:val="00F3689D"/>
    <w:rsid w:val="00FB76A7"/>
    <w:rsid w:val="041A49BA"/>
    <w:rsid w:val="05611BD4"/>
    <w:rsid w:val="09C262DC"/>
    <w:rsid w:val="5F743505"/>
    <w:rsid w:val="719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HTML 预设格式 Char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1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12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2022-01-11T01:35:00Z</dcterms:created>
  <dc:creator>朱昌杰</dc:creator>
  <cp:lastModifiedBy>Administrator</cp:lastModifiedBy>
  <cp:lastPrinted>2022-02-22T00:14:00Z</cp:lastPrinted>
  <dcterms:modified xsi:type="dcterms:W3CDTF">2022-03-09T00:37:08Z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4099F84D5D6047F0BFCD117586B45553</vt:lpwstr>
  </property>
</Properties>
</file>